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24032" w14:textId="77777777" w:rsidR="00EE2123" w:rsidRDefault="00EE2123" w:rsidP="00EE2123">
      <w:pPr>
        <w:spacing w:before="100" w:beforeAutospacing="1" w:line="240" w:lineRule="exact"/>
        <w:jc w:val="both"/>
        <w:rPr>
          <w:sz w:val="24"/>
          <w:szCs w:val="24"/>
        </w:rPr>
      </w:pPr>
    </w:p>
    <w:p w14:paraId="1DF5B0E2" w14:textId="77777777" w:rsidR="00EE2123" w:rsidRPr="00565180" w:rsidRDefault="00EE2123" w:rsidP="00EE2123">
      <w:pPr>
        <w:spacing w:before="100" w:beforeAutospacing="1" w:line="240" w:lineRule="exact"/>
        <w:jc w:val="both"/>
        <w:rPr>
          <w:rFonts w:ascii="Arial" w:hAnsi="Arial" w:cs="Arial"/>
          <w:sz w:val="24"/>
          <w:szCs w:val="24"/>
        </w:rPr>
      </w:pPr>
      <w:r w:rsidRPr="00565180">
        <w:rPr>
          <w:rFonts w:ascii="Arial" w:hAnsi="Arial" w:cs="Arial"/>
          <w:sz w:val="24"/>
          <w:szCs w:val="24"/>
        </w:rPr>
        <w:t>L’Amministrazione Comunale, proseguendo nell’impegno di sostenere le famiglie a basso reddito, emana il presente:</w:t>
      </w:r>
    </w:p>
    <w:p w14:paraId="758F852C" w14:textId="77777777" w:rsidR="00EE2123" w:rsidRPr="00565180" w:rsidRDefault="00EE2123" w:rsidP="00EE2123">
      <w:pPr>
        <w:spacing w:line="240" w:lineRule="exact"/>
        <w:jc w:val="both"/>
        <w:rPr>
          <w:rFonts w:ascii="Arial" w:hAnsi="Arial" w:cs="Arial"/>
          <w:sz w:val="24"/>
          <w:szCs w:val="24"/>
        </w:rPr>
      </w:pPr>
    </w:p>
    <w:p w14:paraId="1DF4D63B" w14:textId="77777777" w:rsidR="00EE2123" w:rsidRPr="00565180" w:rsidRDefault="00EE2123" w:rsidP="00EE2123">
      <w:pPr>
        <w:spacing w:line="240" w:lineRule="exact"/>
        <w:jc w:val="center"/>
        <w:rPr>
          <w:rFonts w:ascii="Arial" w:hAnsi="Arial" w:cs="Arial"/>
          <w:b/>
          <w:bCs/>
          <w:sz w:val="24"/>
          <w:szCs w:val="24"/>
        </w:rPr>
      </w:pPr>
      <w:r w:rsidRPr="00565180">
        <w:rPr>
          <w:rFonts w:ascii="Arial" w:hAnsi="Arial" w:cs="Arial"/>
          <w:b/>
          <w:snapToGrid w:val="0"/>
          <w:sz w:val="24"/>
          <w:szCs w:val="24"/>
        </w:rPr>
        <w:t xml:space="preserve">AVVISO PUBBLICO </w:t>
      </w:r>
      <w:r w:rsidRPr="00565180">
        <w:rPr>
          <w:rFonts w:ascii="Arial" w:hAnsi="Arial" w:cs="Arial"/>
          <w:b/>
          <w:bCs/>
          <w:sz w:val="24"/>
          <w:szCs w:val="24"/>
        </w:rPr>
        <w:t xml:space="preserve">PER BONUS A COMPENSAZIONE </w:t>
      </w:r>
    </w:p>
    <w:p w14:paraId="54CB68FA" w14:textId="77777777" w:rsidR="00EE2123" w:rsidRPr="00565180" w:rsidRDefault="00EE2123" w:rsidP="00EE2123">
      <w:pPr>
        <w:spacing w:line="240" w:lineRule="exact"/>
        <w:jc w:val="center"/>
        <w:rPr>
          <w:rFonts w:ascii="Arial" w:hAnsi="Arial" w:cs="Arial"/>
          <w:b/>
          <w:bCs/>
          <w:sz w:val="24"/>
          <w:szCs w:val="24"/>
        </w:rPr>
      </w:pPr>
      <w:r w:rsidRPr="00565180">
        <w:rPr>
          <w:rFonts w:ascii="Arial" w:hAnsi="Arial" w:cs="Arial"/>
          <w:b/>
          <w:bCs/>
          <w:sz w:val="24"/>
          <w:szCs w:val="24"/>
        </w:rPr>
        <w:t>DELLA SPESA PER IL SERVIZIO IDRICO INTEGRATO</w:t>
      </w:r>
    </w:p>
    <w:p w14:paraId="1A872CF8" w14:textId="541E1181" w:rsidR="00EE2123" w:rsidRPr="00565180" w:rsidRDefault="00EE2123" w:rsidP="00EE2123">
      <w:pPr>
        <w:spacing w:line="240" w:lineRule="exact"/>
        <w:jc w:val="center"/>
        <w:rPr>
          <w:rFonts w:ascii="Arial" w:hAnsi="Arial" w:cs="Arial"/>
          <w:b/>
          <w:bCs/>
          <w:sz w:val="24"/>
          <w:szCs w:val="24"/>
        </w:rPr>
      </w:pPr>
      <w:r w:rsidRPr="00565180">
        <w:rPr>
          <w:rFonts w:ascii="Arial" w:hAnsi="Arial" w:cs="Arial"/>
          <w:b/>
          <w:bCs/>
          <w:sz w:val="24"/>
          <w:szCs w:val="24"/>
        </w:rPr>
        <w:t>-ANNO 202</w:t>
      </w:r>
      <w:r w:rsidR="007276D1" w:rsidRPr="00565180">
        <w:rPr>
          <w:rFonts w:ascii="Arial" w:hAnsi="Arial" w:cs="Arial"/>
          <w:b/>
          <w:bCs/>
          <w:sz w:val="24"/>
          <w:szCs w:val="24"/>
        </w:rPr>
        <w:t>6</w:t>
      </w:r>
      <w:r w:rsidRPr="00565180">
        <w:rPr>
          <w:rFonts w:ascii="Arial" w:hAnsi="Arial" w:cs="Arial"/>
          <w:b/>
          <w:bCs/>
          <w:sz w:val="24"/>
          <w:szCs w:val="24"/>
        </w:rPr>
        <w:t>-</w:t>
      </w:r>
    </w:p>
    <w:p w14:paraId="4ED4DA05" w14:textId="77777777" w:rsidR="00EE2123" w:rsidRPr="00565180" w:rsidRDefault="00EE2123" w:rsidP="00EE2123">
      <w:pPr>
        <w:shd w:val="clear" w:color="auto" w:fill="FFFFFF"/>
        <w:spacing w:before="100" w:beforeAutospacing="1" w:after="225" w:line="240" w:lineRule="exact"/>
        <w:jc w:val="both"/>
        <w:rPr>
          <w:rFonts w:ascii="Arial" w:hAnsi="Arial" w:cs="Arial"/>
          <w:sz w:val="24"/>
          <w:szCs w:val="24"/>
        </w:rPr>
      </w:pPr>
      <w:r w:rsidRPr="00565180">
        <w:rPr>
          <w:rFonts w:ascii="Arial" w:hAnsi="Arial" w:cs="Arial"/>
          <w:sz w:val="24"/>
          <w:szCs w:val="24"/>
        </w:rPr>
        <w:t>Possono accedere al beneficio le famiglie residenti nel Comune di Pergola che possiedano i seguenti requisiti:</w:t>
      </w:r>
    </w:p>
    <w:p w14:paraId="5B62C99A" w14:textId="77777777" w:rsidR="00565180" w:rsidRPr="00565180" w:rsidRDefault="00565180" w:rsidP="00565180">
      <w:pPr>
        <w:pStyle w:val="Paragrafoelenco"/>
        <w:numPr>
          <w:ilvl w:val="0"/>
          <w:numId w:val="4"/>
        </w:numPr>
        <w:spacing w:after="0" w:line="240" w:lineRule="auto"/>
        <w:jc w:val="both"/>
        <w:rPr>
          <w:rFonts w:ascii="Arial" w:hAnsi="Arial" w:cs="Arial"/>
          <w:sz w:val="24"/>
          <w:szCs w:val="24"/>
          <w:lang w:eastAsia="it-IT"/>
        </w:rPr>
      </w:pPr>
      <w:r w:rsidRPr="00565180">
        <w:rPr>
          <w:rFonts w:ascii="Arial" w:hAnsi="Arial" w:cs="Arial"/>
          <w:sz w:val="24"/>
          <w:szCs w:val="24"/>
          <w:lang w:eastAsia="it-IT"/>
        </w:rPr>
        <w:t>Famiglie fino a 3 componenti con un reddito ISEE non superiore a € 9.796,00;</w:t>
      </w:r>
    </w:p>
    <w:p w14:paraId="77DD0630" w14:textId="54195B03" w:rsidR="00565180" w:rsidRPr="00565180" w:rsidRDefault="00565180" w:rsidP="00565180">
      <w:pPr>
        <w:pStyle w:val="Paragrafoelenco"/>
        <w:numPr>
          <w:ilvl w:val="0"/>
          <w:numId w:val="4"/>
        </w:numPr>
        <w:spacing w:after="0" w:line="240" w:lineRule="auto"/>
        <w:jc w:val="both"/>
        <w:rPr>
          <w:rFonts w:ascii="Arial" w:hAnsi="Arial" w:cs="Arial"/>
          <w:sz w:val="24"/>
          <w:szCs w:val="24"/>
          <w:lang w:eastAsia="it-IT"/>
        </w:rPr>
      </w:pPr>
      <w:r w:rsidRPr="00565180">
        <w:rPr>
          <w:rFonts w:ascii="Arial" w:hAnsi="Arial" w:cs="Arial"/>
          <w:sz w:val="24"/>
          <w:szCs w:val="24"/>
          <w:lang w:eastAsia="it-IT"/>
        </w:rPr>
        <w:t xml:space="preserve">Famiglie con 4 o più componenti con un reddito ISEE </w:t>
      </w:r>
      <w:r w:rsidR="00ED081F" w:rsidRPr="00565180">
        <w:rPr>
          <w:rFonts w:ascii="Arial" w:hAnsi="Arial" w:cs="Arial"/>
          <w:sz w:val="24"/>
          <w:szCs w:val="24"/>
          <w:lang w:eastAsia="it-IT"/>
        </w:rPr>
        <w:t xml:space="preserve">non superiore a € </w:t>
      </w:r>
      <w:r w:rsidRPr="00565180">
        <w:rPr>
          <w:rFonts w:ascii="Arial" w:hAnsi="Arial" w:cs="Arial"/>
          <w:sz w:val="24"/>
          <w:szCs w:val="24"/>
          <w:lang w:eastAsia="it-IT"/>
        </w:rPr>
        <w:t>12.950,00;</w:t>
      </w:r>
    </w:p>
    <w:p w14:paraId="75435931" w14:textId="77777777" w:rsidR="00565180" w:rsidRPr="00565180" w:rsidRDefault="00565180" w:rsidP="00565180">
      <w:pPr>
        <w:pStyle w:val="Paragrafoelenco"/>
        <w:numPr>
          <w:ilvl w:val="0"/>
          <w:numId w:val="4"/>
        </w:numPr>
        <w:spacing w:after="0" w:line="240" w:lineRule="auto"/>
        <w:jc w:val="both"/>
        <w:rPr>
          <w:rFonts w:ascii="Arial" w:hAnsi="Arial" w:cs="Arial"/>
          <w:sz w:val="24"/>
          <w:szCs w:val="24"/>
          <w:lang w:eastAsia="it-IT"/>
        </w:rPr>
      </w:pPr>
      <w:r w:rsidRPr="00565180">
        <w:rPr>
          <w:rFonts w:ascii="Arial" w:hAnsi="Arial" w:cs="Arial"/>
          <w:sz w:val="24"/>
          <w:szCs w:val="24"/>
          <w:lang w:eastAsia="it-IT"/>
        </w:rPr>
        <w:t>Famiglie con 4 o più figli a carico con un reddito ISEE non superiore a € 20.000,00;</w:t>
      </w:r>
    </w:p>
    <w:p w14:paraId="33C1B373" w14:textId="77777777" w:rsidR="00565180" w:rsidRPr="00565180" w:rsidRDefault="00565180" w:rsidP="00565180">
      <w:pPr>
        <w:pStyle w:val="Paragrafoelenco"/>
        <w:spacing w:after="0" w:line="240" w:lineRule="auto"/>
        <w:ind w:left="0"/>
        <w:jc w:val="both"/>
        <w:rPr>
          <w:rFonts w:ascii="Arial" w:hAnsi="Arial" w:cs="Arial"/>
          <w:sz w:val="24"/>
          <w:szCs w:val="24"/>
          <w:lang w:eastAsia="it-IT"/>
        </w:rPr>
      </w:pPr>
    </w:p>
    <w:p w14:paraId="65318D88" w14:textId="77777777" w:rsidR="00565180" w:rsidRPr="00565180" w:rsidRDefault="00565180" w:rsidP="00565180">
      <w:pPr>
        <w:jc w:val="both"/>
        <w:rPr>
          <w:rFonts w:ascii="Arial" w:hAnsi="Arial" w:cs="Arial"/>
          <w:sz w:val="24"/>
          <w:szCs w:val="24"/>
        </w:rPr>
      </w:pPr>
    </w:p>
    <w:p w14:paraId="390F8508" w14:textId="77777777" w:rsidR="00565180" w:rsidRPr="00565180" w:rsidRDefault="00565180" w:rsidP="00565180">
      <w:pPr>
        <w:jc w:val="both"/>
        <w:rPr>
          <w:rFonts w:ascii="Arial" w:hAnsi="Arial" w:cs="Arial"/>
          <w:sz w:val="24"/>
          <w:szCs w:val="24"/>
        </w:rPr>
      </w:pPr>
      <w:r w:rsidRPr="00565180">
        <w:rPr>
          <w:rFonts w:ascii="Arial" w:hAnsi="Arial" w:cs="Arial"/>
          <w:sz w:val="24"/>
          <w:szCs w:val="24"/>
        </w:rPr>
        <w:t>DATO ATTO che l’entità delle agevolazioni in questione, sino all’esaurimento della somma messa a disposizione, è la seguente:</w:t>
      </w:r>
    </w:p>
    <w:p w14:paraId="236F4997" w14:textId="77777777" w:rsidR="00565180" w:rsidRPr="00565180" w:rsidRDefault="00565180" w:rsidP="00565180">
      <w:pPr>
        <w:pStyle w:val="Paragrafoelenco"/>
        <w:numPr>
          <w:ilvl w:val="0"/>
          <w:numId w:val="7"/>
        </w:numPr>
        <w:spacing w:after="0" w:line="240" w:lineRule="auto"/>
        <w:jc w:val="both"/>
        <w:rPr>
          <w:rFonts w:ascii="Arial" w:hAnsi="Arial" w:cs="Arial"/>
          <w:sz w:val="24"/>
          <w:szCs w:val="24"/>
          <w:lang w:eastAsia="it-IT"/>
        </w:rPr>
      </w:pPr>
      <w:r w:rsidRPr="00565180">
        <w:rPr>
          <w:rFonts w:ascii="Arial" w:hAnsi="Arial" w:cs="Arial"/>
          <w:sz w:val="24"/>
          <w:szCs w:val="24"/>
          <w:lang w:eastAsia="it-IT"/>
        </w:rPr>
        <w:t>Famiglie fino a 3 componenti con un reddito ISEE non superiore a € 9.796,00 bonus complessivo di € 100,00;</w:t>
      </w:r>
    </w:p>
    <w:p w14:paraId="7F66FCD8" w14:textId="10D7036F" w:rsidR="00565180" w:rsidRPr="00565180" w:rsidRDefault="00565180" w:rsidP="00565180">
      <w:pPr>
        <w:pStyle w:val="Paragrafoelenco"/>
        <w:numPr>
          <w:ilvl w:val="0"/>
          <w:numId w:val="7"/>
        </w:numPr>
        <w:spacing w:after="0" w:line="240" w:lineRule="auto"/>
        <w:jc w:val="both"/>
        <w:rPr>
          <w:rFonts w:ascii="Arial" w:hAnsi="Arial" w:cs="Arial"/>
          <w:sz w:val="24"/>
          <w:szCs w:val="24"/>
          <w:lang w:eastAsia="it-IT"/>
        </w:rPr>
      </w:pPr>
      <w:r w:rsidRPr="00565180">
        <w:rPr>
          <w:rFonts w:ascii="Arial" w:hAnsi="Arial" w:cs="Arial"/>
          <w:sz w:val="24"/>
          <w:szCs w:val="24"/>
          <w:lang w:eastAsia="it-IT"/>
        </w:rPr>
        <w:t xml:space="preserve">Famiglie con 4 o più componenti con un reddito ISEE </w:t>
      </w:r>
      <w:r w:rsidR="00ED081F" w:rsidRPr="00565180">
        <w:rPr>
          <w:rFonts w:ascii="Arial" w:hAnsi="Arial" w:cs="Arial"/>
          <w:sz w:val="24"/>
          <w:szCs w:val="24"/>
          <w:lang w:eastAsia="it-IT"/>
        </w:rPr>
        <w:t xml:space="preserve">non superiore a € </w:t>
      </w:r>
      <w:r w:rsidRPr="00565180">
        <w:rPr>
          <w:rFonts w:ascii="Arial" w:hAnsi="Arial" w:cs="Arial"/>
          <w:sz w:val="24"/>
          <w:szCs w:val="24"/>
          <w:lang w:eastAsia="it-IT"/>
        </w:rPr>
        <w:t>12.950,00 bonus complessivo di € 1</w:t>
      </w:r>
      <w:r w:rsidR="00AD706C">
        <w:rPr>
          <w:rFonts w:ascii="Arial" w:hAnsi="Arial" w:cs="Arial"/>
          <w:sz w:val="24"/>
          <w:szCs w:val="24"/>
          <w:lang w:eastAsia="it-IT"/>
        </w:rPr>
        <w:t>2</w:t>
      </w:r>
      <w:r w:rsidRPr="00565180">
        <w:rPr>
          <w:rFonts w:ascii="Arial" w:hAnsi="Arial" w:cs="Arial"/>
          <w:sz w:val="24"/>
          <w:szCs w:val="24"/>
          <w:lang w:eastAsia="it-IT"/>
        </w:rPr>
        <w:t>5,00;</w:t>
      </w:r>
    </w:p>
    <w:p w14:paraId="2CFEE640" w14:textId="35C24A16" w:rsidR="00565180" w:rsidRDefault="00565180" w:rsidP="00565180">
      <w:pPr>
        <w:pStyle w:val="Paragrafoelenco"/>
        <w:numPr>
          <w:ilvl w:val="0"/>
          <w:numId w:val="7"/>
        </w:numPr>
        <w:spacing w:after="0" w:line="240" w:lineRule="auto"/>
        <w:jc w:val="both"/>
        <w:rPr>
          <w:rFonts w:ascii="Arial" w:hAnsi="Arial" w:cs="Arial"/>
          <w:sz w:val="24"/>
          <w:szCs w:val="24"/>
          <w:lang w:eastAsia="it-IT"/>
        </w:rPr>
      </w:pPr>
      <w:r w:rsidRPr="00565180">
        <w:rPr>
          <w:rFonts w:ascii="Arial" w:hAnsi="Arial" w:cs="Arial"/>
          <w:sz w:val="24"/>
          <w:szCs w:val="24"/>
          <w:lang w:eastAsia="it-IT"/>
        </w:rPr>
        <w:t xml:space="preserve">Famiglie con 4 o più figli a carico con un reddito ISEE non superiore a € 20.000,00 bonus complessivo di € </w:t>
      </w:r>
      <w:r w:rsidR="00AD706C">
        <w:rPr>
          <w:rFonts w:ascii="Arial" w:hAnsi="Arial" w:cs="Arial"/>
          <w:sz w:val="24"/>
          <w:szCs w:val="24"/>
          <w:lang w:eastAsia="it-IT"/>
        </w:rPr>
        <w:t>15</w:t>
      </w:r>
      <w:r w:rsidRPr="00565180">
        <w:rPr>
          <w:rFonts w:ascii="Arial" w:hAnsi="Arial" w:cs="Arial"/>
          <w:sz w:val="24"/>
          <w:szCs w:val="24"/>
          <w:lang w:eastAsia="it-IT"/>
        </w:rPr>
        <w:t>0,00;</w:t>
      </w:r>
    </w:p>
    <w:p w14:paraId="1AA99B6B" w14:textId="77777777" w:rsidR="00656176" w:rsidRDefault="00656176" w:rsidP="00656176">
      <w:pPr>
        <w:jc w:val="both"/>
        <w:rPr>
          <w:rFonts w:ascii="Arial" w:hAnsi="Arial" w:cs="Arial"/>
          <w:sz w:val="24"/>
          <w:szCs w:val="24"/>
        </w:rPr>
      </w:pPr>
    </w:p>
    <w:p w14:paraId="7C9187CF" w14:textId="7C38E067" w:rsidR="00656176" w:rsidRPr="00656176" w:rsidRDefault="00656176" w:rsidP="00656176">
      <w:pPr>
        <w:pStyle w:val="Default"/>
        <w:jc w:val="both"/>
      </w:pPr>
      <w:r w:rsidRPr="00656176">
        <w:t>Coloro che sono stati ammessi al beneficio di che trattasi ai sensi della deliberazione GC n. 93/2026 e determinazione n.259/2026 non potranno presentare nuova domanda di agevolazione al bonus idrico anno 2026 in quanto già beneficiari del contributo;</w:t>
      </w:r>
    </w:p>
    <w:p w14:paraId="49D401C9" w14:textId="77777777" w:rsidR="00565180" w:rsidRPr="00656176" w:rsidRDefault="00565180" w:rsidP="00565180">
      <w:pPr>
        <w:jc w:val="both"/>
        <w:rPr>
          <w:rFonts w:ascii="Arial" w:hAnsi="Arial" w:cs="Arial"/>
          <w:sz w:val="24"/>
          <w:szCs w:val="24"/>
        </w:rPr>
      </w:pPr>
    </w:p>
    <w:p w14:paraId="7D6A2C07" w14:textId="77777777" w:rsidR="00EE2123" w:rsidRPr="00565180" w:rsidRDefault="00EE2123" w:rsidP="00EE2123">
      <w:pPr>
        <w:jc w:val="center"/>
        <w:rPr>
          <w:rFonts w:ascii="Arial" w:hAnsi="Arial" w:cs="Arial"/>
          <w:b/>
          <w:sz w:val="24"/>
          <w:szCs w:val="24"/>
        </w:rPr>
      </w:pPr>
      <w:r w:rsidRPr="00565180">
        <w:rPr>
          <w:rFonts w:ascii="Arial" w:hAnsi="Arial" w:cs="Arial"/>
          <w:b/>
          <w:sz w:val="24"/>
          <w:szCs w:val="24"/>
        </w:rPr>
        <w:t>PRESENTAZIONE DELLE DOMANDE</w:t>
      </w:r>
    </w:p>
    <w:p w14:paraId="6D280BE4" w14:textId="718F2C96" w:rsidR="00EE2123" w:rsidRPr="00565180" w:rsidRDefault="00EE2123" w:rsidP="00EE2123">
      <w:pPr>
        <w:shd w:val="clear" w:color="auto" w:fill="FFFFFF"/>
        <w:spacing w:before="100" w:beforeAutospacing="1" w:after="100" w:afterAutospacing="1" w:line="240" w:lineRule="exact"/>
        <w:jc w:val="both"/>
        <w:rPr>
          <w:rFonts w:ascii="Arial" w:hAnsi="Arial" w:cs="Arial"/>
          <w:sz w:val="24"/>
          <w:szCs w:val="24"/>
        </w:rPr>
      </w:pPr>
      <w:r w:rsidRPr="00565180">
        <w:rPr>
          <w:rFonts w:ascii="Arial" w:hAnsi="Arial" w:cs="Arial"/>
          <w:sz w:val="24"/>
          <w:szCs w:val="24"/>
        </w:rPr>
        <w:t xml:space="preserve">La richiesta dovrà essere inviata dall’intestatario dell’utenza sottoscrivendo la domanda tramite apposito modulo scaricabile dal sito </w:t>
      </w:r>
      <w:hyperlink r:id="rId7" w:history="1">
        <w:r w:rsidRPr="00565180">
          <w:rPr>
            <w:rStyle w:val="Collegamentoipertestuale"/>
            <w:rFonts w:ascii="Arial" w:hAnsi="Arial" w:cs="Arial"/>
            <w:sz w:val="24"/>
            <w:szCs w:val="24"/>
          </w:rPr>
          <w:t>www.comune.pergola.pu.it</w:t>
        </w:r>
      </w:hyperlink>
      <w:r w:rsidRPr="00565180">
        <w:rPr>
          <w:rFonts w:ascii="Arial" w:hAnsi="Arial" w:cs="Arial"/>
          <w:sz w:val="24"/>
          <w:szCs w:val="24"/>
        </w:rPr>
        <w:t xml:space="preserve"> </w:t>
      </w:r>
      <w:r w:rsidRPr="00565180">
        <w:rPr>
          <w:rFonts w:ascii="Arial" w:hAnsi="Arial" w:cs="Arial"/>
          <w:b/>
          <w:bCs/>
          <w:sz w:val="24"/>
          <w:szCs w:val="24"/>
        </w:rPr>
        <w:t>esclusivamente all’Ufficio Protocollo del Comune di Pergola</w:t>
      </w:r>
      <w:r w:rsidRPr="00565180">
        <w:rPr>
          <w:rFonts w:ascii="Arial" w:hAnsi="Arial" w:cs="Arial"/>
          <w:sz w:val="24"/>
          <w:szCs w:val="24"/>
        </w:rPr>
        <w:t xml:space="preserve"> all’indirizzo e-mail </w:t>
      </w:r>
      <w:hyperlink r:id="rId8" w:history="1">
        <w:r w:rsidRPr="00565180">
          <w:rPr>
            <w:rStyle w:val="Collegamentoipertestuale"/>
            <w:rFonts w:ascii="Arial" w:hAnsi="Arial" w:cs="Arial"/>
            <w:sz w:val="24"/>
            <w:szCs w:val="24"/>
          </w:rPr>
          <w:t>protocollo@comune.pergola.pu.it</w:t>
        </w:r>
      </w:hyperlink>
      <w:r w:rsidRPr="00565180">
        <w:rPr>
          <w:rFonts w:ascii="Arial" w:hAnsi="Arial" w:cs="Arial"/>
          <w:sz w:val="24"/>
          <w:szCs w:val="24"/>
        </w:rPr>
        <w:t xml:space="preserve"> o consegnata a mano, entro e non oltre il </w:t>
      </w:r>
      <w:r w:rsidR="00950F45">
        <w:rPr>
          <w:rFonts w:ascii="Arial" w:hAnsi="Arial" w:cs="Arial"/>
          <w:sz w:val="24"/>
          <w:szCs w:val="24"/>
        </w:rPr>
        <w:t>26/10</w:t>
      </w:r>
      <w:r w:rsidR="00A53A0C">
        <w:rPr>
          <w:rFonts w:ascii="Arial" w:hAnsi="Arial" w:cs="Arial"/>
          <w:sz w:val="24"/>
          <w:szCs w:val="24"/>
        </w:rPr>
        <w:t>/2026</w:t>
      </w:r>
      <w:r w:rsidRPr="00565180">
        <w:rPr>
          <w:rFonts w:ascii="Arial" w:hAnsi="Arial" w:cs="Arial"/>
          <w:sz w:val="24"/>
          <w:szCs w:val="24"/>
        </w:rPr>
        <w:t xml:space="preserve"> allegando:</w:t>
      </w:r>
    </w:p>
    <w:p w14:paraId="345D13B4" w14:textId="77777777" w:rsidR="00EE2123" w:rsidRPr="00565180" w:rsidRDefault="00EE2123" w:rsidP="00EE2123">
      <w:pPr>
        <w:numPr>
          <w:ilvl w:val="0"/>
          <w:numId w:val="3"/>
        </w:numPr>
        <w:shd w:val="clear" w:color="auto" w:fill="FFFFFF"/>
        <w:spacing w:before="100" w:beforeAutospacing="1" w:after="225" w:line="240" w:lineRule="exact"/>
        <w:jc w:val="both"/>
        <w:rPr>
          <w:rFonts w:ascii="Arial" w:hAnsi="Arial" w:cs="Arial"/>
          <w:sz w:val="24"/>
          <w:szCs w:val="24"/>
        </w:rPr>
      </w:pPr>
      <w:r w:rsidRPr="00565180">
        <w:rPr>
          <w:rFonts w:ascii="Arial" w:hAnsi="Arial" w:cs="Arial"/>
          <w:sz w:val="24"/>
          <w:szCs w:val="24"/>
        </w:rPr>
        <w:t>Attestazione ISEE in corso di validità;</w:t>
      </w:r>
    </w:p>
    <w:p w14:paraId="71C9AD30" w14:textId="77777777" w:rsidR="00EE2123" w:rsidRPr="00565180" w:rsidRDefault="00EE2123" w:rsidP="00EE2123">
      <w:pPr>
        <w:numPr>
          <w:ilvl w:val="0"/>
          <w:numId w:val="3"/>
        </w:numPr>
        <w:shd w:val="clear" w:color="auto" w:fill="FFFFFF"/>
        <w:spacing w:before="100" w:beforeAutospacing="1" w:after="225" w:line="240" w:lineRule="exact"/>
        <w:jc w:val="both"/>
        <w:rPr>
          <w:rFonts w:ascii="Arial" w:hAnsi="Arial" w:cs="Arial"/>
          <w:sz w:val="24"/>
          <w:szCs w:val="24"/>
        </w:rPr>
      </w:pPr>
      <w:r w:rsidRPr="00565180">
        <w:rPr>
          <w:rFonts w:ascii="Arial" w:hAnsi="Arial" w:cs="Arial"/>
          <w:sz w:val="24"/>
          <w:szCs w:val="24"/>
        </w:rPr>
        <w:t>Copia del documento di identità del richiedente;</w:t>
      </w:r>
    </w:p>
    <w:p w14:paraId="6106119B" w14:textId="77777777" w:rsidR="00EE2123" w:rsidRPr="00565180" w:rsidRDefault="00EE2123" w:rsidP="00EE2123">
      <w:pPr>
        <w:numPr>
          <w:ilvl w:val="0"/>
          <w:numId w:val="3"/>
        </w:numPr>
        <w:shd w:val="clear" w:color="auto" w:fill="FFFFFF"/>
        <w:spacing w:before="100" w:beforeAutospacing="1" w:after="225" w:line="240" w:lineRule="exact"/>
        <w:jc w:val="both"/>
        <w:rPr>
          <w:rFonts w:ascii="Arial" w:hAnsi="Arial" w:cs="Arial"/>
          <w:sz w:val="24"/>
          <w:szCs w:val="24"/>
        </w:rPr>
      </w:pPr>
      <w:r w:rsidRPr="00565180">
        <w:rPr>
          <w:rFonts w:ascii="Arial" w:hAnsi="Arial" w:cs="Arial"/>
          <w:sz w:val="24"/>
          <w:szCs w:val="24"/>
        </w:rPr>
        <w:t>Eventuale delega, nel caso in cui il richiedente non sia anche l’intestatario del servizio CICLO IDRICO (ACQUA) per il quale si richiede l’agevolazione;</w:t>
      </w:r>
    </w:p>
    <w:p w14:paraId="40DE5B39" w14:textId="77777777" w:rsidR="00EE2123" w:rsidRPr="00565180" w:rsidRDefault="00EE2123" w:rsidP="00EE2123">
      <w:pPr>
        <w:numPr>
          <w:ilvl w:val="0"/>
          <w:numId w:val="3"/>
        </w:numPr>
        <w:shd w:val="clear" w:color="auto" w:fill="FFFFFF"/>
        <w:spacing w:before="100" w:beforeAutospacing="1" w:after="225" w:line="240" w:lineRule="exact"/>
        <w:jc w:val="both"/>
        <w:rPr>
          <w:rFonts w:ascii="Arial" w:hAnsi="Arial" w:cs="Arial"/>
          <w:sz w:val="24"/>
          <w:szCs w:val="24"/>
        </w:rPr>
      </w:pPr>
      <w:r w:rsidRPr="00565180">
        <w:rPr>
          <w:rFonts w:ascii="Arial" w:hAnsi="Arial" w:cs="Arial"/>
          <w:sz w:val="24"/>
          <w:szCs w:val="24"/>
        </w:rPr>
        <w:t>Copia di una bolletta di Marche Multiservizi S.p.A. relativa al Servizio Idrico.</w:t>
      </w:r>
    </w:p>
    <w:p w14:paraId="3B10AEB9" w14:textId="77777777" w:rsidR="00565180" w:rsidRPr="00565180" w:rsidRDefault="00565180" w:rsidP="00AC3FE2">
      <w:pPr>
        <w:pStyle w:val="Default"/>
      </w:pPr>
    </w:p>
    <w:p w14:paraId="30A695C8" w14:textId="0436B493" w:rsidR="00565180" w:rsidRPr="00565180" w:rsidRDefault="00565180" w:rsidP="00565180">
      <w:pPr>
        <w:pStyle w:val="Default"/>
        <w:jc w:val="both"/>
      </w:pPr>
      <w:r w:rsidRPr="00565180">
        <w:t>Il bonus riconosciuto verrà applicato in bolletta. La graduatoria sarà redatta in base all’ordine crescente del valore dell’Indicatore della Situazione Economica Equivalente (I.S.E.E.) degli aventi diritto fino ad esaurimento delle risorse disponibili assegnate a questo ente.</w:t>
      </w:r>
    </w:p>
    <w:p w14:paraId="1B4DFA47" w14:textId="77777777" w:rsidR="00565180" w:rsidRPr="00565180" w:rsidRDefault="00565180" w:rsidP="00565180">
      <w:pPr>
        <w:pStyle w:val="Default"/>
        <w:jc w:val="both"/>
      </w:pPr>
    </w:p>
    <w:p w14:paraId="01CCF4D9" w14:textId="77777777" w:rsidR="00565180" w:rsidRPr="00565180" w:rsidRDefault="00565180" w:rsidP="00565180">
      <w:pPr>
        <w:pStyle w:val="Default"/>
        <w:jc w:val="both"/>
      </w:pPr>
      <w:r w:rsidRPr="00565180">
        <w:t xml:space="preserve">In caso di parità del valore ISEE, si terrà conto delle seguenti precedenze: </w:t>
      </w:r>
    </w:p>
    <w:p w14:paraId="2ED9DE7B" w14:textId="77777777" w:rsidR="00565180" w:rsidRPr="00565180" w:rsidRDefault="00565180" w:rsidP="00565180">
      <w:pPr>
        <w:pStyle w:val="Default"/>
        <w:jc w:val="both"/>
      </w:pPr>
      <w:r w:rsidRPr="00565180">
        <w:t xml:space="preserve">1) numero di minori presenti nel nucleo del richiedente e, a parità di numero, età in ordine crescente del minore; </w:t>
      </w:r>
    </w:p>
    <w:p w14:paraId="7738F09F" w14:textId="77777777" w:rsidR="00565180" w:rsidRPr="00565180" w:rsidRDefault="00565180" w:rsidP="00565180">
      <w:pPr>
        <w:pStyle w:val="Default"/>
        <w:jc w:val="both"/>
      </w:pPr>
      <w:r w:rsidRPr="00565180">
        <w:t xml:space="preserve">2) numero di componenti del nucleo familiare; </w:t>
      </w:r>
    </w:p>
    <w:p w14:paraId="5E73EFBB" w14:textId="77777777" w:rsidR="00565180" w:rsidRDefault="00565180" w:rsidP="00565180">
      <w:pPr>
        <w:pStyle w:val="Default"/>
        <w:jc w:val="both"/>
      </w:pPr>
      <w:r w:rsidRPr="00565180">
        <w:t>3) data di arrivo al protocollo dell’ente;</w:t>
      </w:r>
    </w:p>
    <w:p w14:paraId="5D04A892" w14:textId="77777777" w:rsidR="00656176" w:rsidRDefault="00656176" w:rsidP="00565180">
      <w:pPr>
        <w:pStyle w:val="Default"/>
        <w:jc w:val="both"/>
        <w:rPr>
          <w:rFonts w:ascii="Courier New" w:hAnsi="Courier New" w:cs="Courier New"/>
          <w:sz w:val="20"/>
          <w:szCs w:val="20"/>
        </w:rPr>
      </w:pPr>
    </w:p>
    <w:p w14:paraId="1FE13634" w14:textId="77777777" w:rsidR="00565180" w:rsidRPr="00565180" w:rsidRDefault="00565180" w:rsidP="00565180">
      <w:pPr>
        <w:jc w:val="both"/>
        <w:rPr>
          <w:rFonts w:ascii="Arial" w:hAnsi="Arial" w:cs="Arial"/>
          <w:sz w:val="24"/>
          <w:szCs w:val="24"/>
        </w:rPr>
      </w:pPr>
      <w:r w:rsidRPr="00565180">
        <w:rPr>
          <w:rFonts w:ascii="Arial" w:hAnsi="Arial" w:cs="Arial"/>
          <w:sz w:val="24"/>
          <w:szCs w:val="24"/>
        </w:rPr>
        <w:t>Per gli utenti domestici diretti (ovvero utenti finali titolari di un contratto di fornitura del servizio idrico integrato), l’agevolazione sarà riconosciuta come deduzione dalla bolletta dell’acqua, per quelli indiretti (nel caso di forniture condominiali o comunque plurime con un unico contatore centralizzato) l’agevolazione sarà riconosciuta sotto forma di rimborso da parte di Marche Multiservizi;</w:t>
      </w:r>
    </w:p>
    <w:p w14:paraId="2D5E7379" w14:textId="1DE91A92" w:rsidR="00EE2123" w:rsidRPr="00565180" w:rsidRDefault="00AC3FE2" w:rsidP="00565180">
      <w:pPr>
        <w:pStyle w:val="Default"/>
      </w:pPr>
      <w:r w:rsidRPr="00565180">
        <w:t>.</w:t>
      </w:r>
    </w:p>
    <w:p w14:paraId="1B80B3AA" w14:textId="77777777" w:rsidR="00EE2123" w:rsidRPr="00565180" w:rsidRDefault="00EE2123" w:rsidP="00EE2123">
      <w:pPr>
        <w:jc w:val="both"/>
        <w:rPr>
          <w:rFonts w:ascii="Arial" w:hAnsi="Arial" w:cs="Arial"/>
          <w:b/>
          <w:sz w:val="24"/>
          <w:szCs w:val="24"/>
        </w:rPr>
      </w:pPr>
      <w:r w:rsidRPr="00565180">
        <w:rPr>
          <w:rFonts w:ascii="Arial" w:hAnsi="Arial" w:cs="Arial"/>
          <w:snapToGrid w:val="0"/>
          <w:sz w:val="24"/>
          <w:szCs w:val="24"/>
        </w:rPr>
        <w:t>Per eventuali informazioni rivolgersi all’Ufficio Servizi Sociali al piano terra del palazzo comunale in Corso Matteotti n. 53 aperto nei seguenti giorni ed orari: il martedì dalle 10.00 alle 13.30, il giovedì dalle 15.00 alle 18.00, il venerdì su appuntamento dalle 10.00 alle 13.30 o telefonando ai nn. 0721/7373271/77/78.</w:t>
      </w:r>
    </w:p>
    <w:p w14:paraId="337937E8" w14:textId="77777777" w:rsidR="00EE2123" w:rsidRPr="00565180" w:rsidRDefault="00EE2123" w:rsidP="00EE2123">
      <w:pPr>
        <w:pStyle w:val="rtf1rtf1rtf1Default"/>
        <w:jc w:val="both"/>
      </w:pPr>
    </w:p>
    <w:p w14:paraId="4C628D22" w14:textId="77777777" w:rsidR="00EE2123" w:rsidRPr="00565180" w:rsidRDefault="00EE2123" w:rsidP="00EE2123">
      <w:pPr>
        <w:pStyle w:val="rtf1rtf1rtf1Default"/>
        <w:jc w:val="both"/>
      </w:pPr>
      <w:r w:rsidRPr="00565180">
        <w:t>Qualora se ne ravvisi l’opportunità o in corso di verifica dovessero emergere dati economici diversi da quelli dichiarati, le dichiarazioni ISEE potranno essere sottoposte al controllo della Guardia di Finanza.</w:t>
      </w:r>
    </w:p>
    <w:p w14:paraId="7BCD209F" w14:textId="77777777" w:rsidR="00EE2123" w:rsidRPr="00565180" w:rsidRDefault="00EE2123" w:rsidP="00EE2123">
      <w:pPr>
        <w:pStyle w:val="rtf1rtf1rtf1Default"/>
        <w:jc w:val="both"/>
      </w:pPr>
    </w:p>
    <w:p w14:paraId="07697AB6" w14:textId="77777777" w:rsidR="00EE2123" w:rsidRPr="00565180" w:rsidRDefault="00EE2123" w:rsidP="00EE2123">
      <w:pPr>
        <w:pStyle w:val="rtf1rtf1rtf1Default"/>
        <w:jc w:val="both"/>
      </w:pPr>
      <w:r w:rsidRPr="00565180">
        <w:t>In caso di dichiarazioni mendaci, oltre alle sanzioni penali previste dall’art.76 del DPR 445/2000, verrà altresì revocata l’assegnazione del contributo.</w:t>
      </w:r>
    </w:p>
    <w:p w14:paraId="749550D6" w14:textId="77777777" w:rsidR="00EE2123" w:rsidRPr="00565180" w:rsidRDefault="00EE2123" w:rsidP="00EE2123">
      <w:pPr>
        <w:shd w:val="clear" w:color="auto" w:fill="FFFFFF"/>
        <w:spacing w:before="100" w:beforeAutospacing="1" w:after="225" w:line="240" w:lineRule="exact"/>
        <w:jc w:val="both"/>
        <w:rPr>
          <w:rFonts w:ascii="Arial" w:hAnsi="Arial" w:cs="Arial"/>
          <w:sz w:val="24"/>
          <w:szCs w:val="24"/>
        </w:rPr>
      </w:pPr>
      <w:r w:rsidRPr="00565180">
        <w:rPr>
          <w:rFonts w:ascii="Arial" w:hAnsi="Arial" w:cs="Arial"/>
          <w:sz w:val="24"/>
          <w:szCs w:val="24"/>
        </w:rPr>
        <w:t>Nei limiti delle risorse disponibili, gli interventi potranno essere prorogati, previa verifica, in rapporto alle disponibilità del fondo di solidarietà.</w:t>
      </w:r>
    </w:p>
    <w:p w14:paraId="1F4B0ED7" w14:textId="77777777" w:rsidR="00EE2123" w:rsidRPr="00565180" w:rsidRDefault="00EE2123" w:rsidP="00EE2123">
      <w:pPr>
        <w:shd w:val="clear" w:color="auto" w:fill="FFFFFF"/>
        <w:spacing w:before="100" w:beforeAutospacing="1" w:after="225" w:line="240" w:lineRule="exact"/>
        <w:ind w:left="405"/>
        <w:jc w:val="both"/>
        <w:rPr>
          <w:rFonts w:ascii="Arial" w:hAnsi="Arial" w:cs="Arial"/>
          <w:sz w:val="24"/>
          <w:szCs w:val="24"/>
        </w:rPr>
      </w:pPr>
    </w:p>
    <w:p w14:paraId="1D851391" w14:textId="1CB9ECCB" w:rsidR="00EE2123" w:rsidRPr="00565180" w:rsidRDefault="00565180" w:rsidP="00EE2123">
      <w:pPr>
        <w:shd w:val="clear" w:color="auto" w:fill="FFFFFF"/>
        <w:spacing w:before="100" w:beforeAutospacing="1"/>
        <w:ind w:left="9781" w:hanging="9213"/>
        <w:rPr>
          <w:rFonts w:ascii="Arial" w:hAnsi="Arial" w:cs="Arial"/>
          <w:sz w:val="24"/>
          <w:szCs w:val="24"/>
        </w:rPr>
      </w:pPr>
      <w:r>
        <w:rPr>
          <w:rFonts w:ascii="Arial" w:hAnsi="Arial" w:cs="Arial"/>
          <w:sz w:val="24"/>
          <w:szCs w:val="24"/>
        </w:rPr>
        <w:t xml:space="preserve">Il </w:t>
      </w:r>
      <w:r w:rsidR="00EE2123" w:rsidRPr="00565180">
        <w:rPr>
          <w:rFonts w:ascii="Arial" w:hAnsi="Arial" w:cs="Arial"/>
          <w:sz w:val="24"/>
          <w:szCs w:val="24"/>
        </w:rPr>
        <w:t>Responsabile del Settore Servizi alla Persona</w:t>
      </w:r>
      <w:r w:rsidR="00EE2123" w:rsidRPr="00565180">
        <w:rPr>
          <w:rFonts w:ascii="Arial" w:hAnsi="Arial" w:cs="Arial"/>
          <w:sz w:val="24"/>
          <w:szCs w:val="24"/>
        </w:rPr>
        <w:tab/>
        <w:t>L’Assessore ai Servizi Sociali</w:t>
      </w:r>
    </w:p>
    <w:p w14:paraId="154C63C4" w14:textId="77777777" w:rsidR="00EE2123" w:rsidRPr="00565180" w:rsidRDefault="00EE2123" w:rsidP="00EE2123">
      <w:pPr>
        <w:shd w:val="clear" w:color="auto" w:fill="FFFFFF"/>
        <w:tabs>
          <w:tab w:val="left" w:pos="1985"/>
        </w:tabs>
        <w:spacing w:before="100" w:beforeAutospacing="1"/>
        <w:ind w:left="1134" w:firstLine="142"/>
        <w:rPr>
          <w:rFonts w:ascii="Arial" w:hAnsi="Arial" w:cs="Arial"/>
          <w:sz w:val="24"/>
          <w:szCs w:val="24"/>
        </w:rPr>
      </w:pPr>
      <w:r w:rsidRPr="00565180">
        <w:rPr>
          <w:rFonts w:ascii="Arial" w:hAnsi="Arial" w:cs="Arial"/>
          <w:sz w:val="24"/>
          <w:szCs w:val="24"/>
        </w:rPr>
        <w:tab/>
        <w:t>Margherita Tittoni</w:t>
      </w:r>
      <w:r w:rsidRPr="00565180">
        <w:rPr>
          <w:rFonts w:ascii="Arial" w:hAnsi="Arial" w:cs="Arial"/>
          <w:sz w:val="24"/>
          <w:szCs w:val="24"/>
        </w:rPr>
        <w:tab/>
      </w:r>
      <w:r w:rsidRPr="00565180">
        <w:rPr>
          <w:rFonts w:ascii="Arial" w:hAnsi="Arial" w:cs="Arial"/>
          <w:sz w:val="24"/>
          <w:szCs w:val="24"/>
        </w:rPr>
        <w:tab/>
      </w:r>
      <w:r w:rsidRPr="00565180">
        <w:rPr>
          <w:rFonts w:ascii="Arial" w:hAnsi="Arial" w:cs="Arial"/>
          <w:sz w:val="24"/>
          <w:szCs w:val="24"/>
        </w:rPr>
        <w:tab/>
      </w:r>
      <w:r w:rsidRPr="00565180">
        <w:rPr>
          <w:rFonts w:ascii="Arial" w:hAnsi="Arial" w:cs="Arial"/>
          <w:sz w:val="24"/>
          <w:szCs w:val="24"/>
        </w:rPr>
        <w:tab/>
      </w:r>
      <w:r w:rsidRPr="00565180">
        <w:rPr>
          <w:rFonts w:ascii="Arial" w:hAnsi="Arial" w:cs="Arial"/>
          <w:sz w:val="24"/>
          <w:szCs w:val="24"/>
        </w:rPr>
        <w:tab/>
      </w:r>
      <w:r w:rsidRPr="00565180">
        <w:rPr>
          <w:rFonts w:ascii="Arial" w:hAnsi="Arial" w:cs="Arial"/>
          <w:sz w:val="24"/>
          <w:szCs w:val="24"/>
        </w:rPr>
        <w:tab/>
      </w:r>
      <w:r w:rsidRPr="00565180">
        <w:rPr>
          <w:rFonts w:ascii="Arial" w:hAnsi="Arial" w:cs="Arial"/>
          <w:sz w:val="24"/>
          <w:szCs w:val="24"/>
        </w:rPr>
        <w:tab/>
      </w:r>
      <w:r w:rsidRPr="00565180">
        <w:rPr>
          <w:rFonts w:ascii="Arial" w:hAnsi="Arial" w:cs="Arial"/>
          <w:sz w:val="24"/>
          <w:szCs w:val="24"/>
        </w:rPr>
        <w:tab/>
      </w:r>
      <w:r w:rsidRPr="00565180">
        <w:rPr>
          <w:rFonts w:ascii="Arial" w:hAnsi="Arial" w:cs="Arial"/>
          <w:sz w:val="24"/>
          <w:szCs w:val="24"/>
        </w:rPr>
        <w:tab/>
      </w:r>
      <w:r w:rsidRPr="00565180">
        <w:rPr>
          <w:rFonts w:ascii="Arial" w:hAnsi="Arial" w:cs="Arial"/>
          <w:sz w:val="24"/>
          <w:szCs w:val="24"/>
        </w:rPr>
        <w:tab/>
        <w:t>Daniela Formica</w:t>
      </w:r>
    </w:p>
    <w:p w14:paraId="2E9C119F" w14:textId="77777777" w:rsidR="00EE2123" w:rsidRPr="00565180" w:rsidRDefault="00EE2123" w:rsidP="00EE2123">
      <w:pPr>
        <w:rPr>
          <w:rFonts w:ascii="Arial" w:hAnsi="Arial" w:cs="Arial"/>
          <w:sz w:val="24"/>
          <w:szCs w:val="24"/>
        </w:rPr>
      </w:pPr>
    </w:p>
    <w:p w14:paraId="345CDC2D" w14:textId="77777777" w:rsidR="00C122AA" w:rsidRPr="00565180" w:rsidRDefault="00C122AA">
      <w:pPr>
        <w:rPr>
          <w:rFonts w:ascii="Arial" w:hAnsi="Arial" w:cs="Arial"/>
          <w:sz w:val="24"/>
          <w:szCs w:val="24"/>
        </w:rPr>
      </w:pPr>
    </w:p>
    <w:sectPr w:rsidR="00C122AA" w:rsidRPr="00565180" w:rsidSect="00D22DA2">
      <w:headerReference w:type="default" r:id="rId9"/>
      <w:pgSz w:w="16838" w:h="23811" w:code="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DE204" w14:textId="77777777" w:rsidR="00451C64" w:rsidRDefault="00451C64">
      <w:r>
        <w:separator/>
      </w:r>
    </w:p>
  </w:endnote>
  <w:endnote w:type="continuationSeparator" w:id="0">
    <w:p w14:paraId="3C833952" w14:textId="77777777" w:rsidR="00451C64" w:rsidRDefault="00451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9F1D7" w14:textId="77777777" w:rsidR="00451C64" w:rsidRDefault="00451C64">
      <w:r>
        <w:separator/>
      </w:r>
    </w:p>
  </w:footnote>
  <w:footnote w:type="continuationSeparator" w:id="0">
    <w:p w14:paraId="1AF7FE2D" w14:textId="77777777" w:rsidR="00451C64" w:rsidRDefault="00451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762" w:type="dxa"/>
      <w:tblLayout w:type="fixed"/>
      <w:tblCellMar>
        <w:left w:w="70" w:type="dxa"/>
        <w:right w:w="70" w:type="dxa"/>
      </w:tblCellMar>
      <w:tblLook w:val="0000" w:firstRow="0" w:lastRow="0" w:firstColumn="0" w:lastColumn="0" w:noHBand="0" w:noVBand="0"/>
    </w:tblPr>
    <w:tblGrid>
      <w:gridCol w:w="1080"/>
      <w:gridCol w:w="1260"/>
      <w:gridCol w:w="5940"/>
      <w:gridCol w:w="1260"/>
    </w:tblGrid>
    <w:tr w:rsidR="00B25F11" w14:paraId="6F05CE3F" w14:textId="77777777" w:rsidTr="00B25F11">
      <w:trPr>
        <w:cantSplit/>
        <w:trHeight w:val="988"/>
      </w:trPr>
      <w:tc>
        <w:tcPr>
          <w:tcW w:w="1080" w:type="dxa"/>
          <w:vMerge w:val="restart"/>
          <w:vAlign w:val="center"/>
        </w:tcPr>
        <w:p w14:paraId="12DF6F22" w14:textId="77777777" w:rsidR="00C122AA" w:rsidRDefault="00EE2123" w:rsidP="00B25F11">
          <w:r>
            <w:rPr>
              <w:noProof/>
            </w:rPr>
            <w:drawing>
              <wp:inline distT="0" distB="0" distL="0" distR="0" wp14:anchorId="5B7491C6" wp14:editId="2209397A">
                <wp:extent cx="629285" cy="862965"/>
                <wp:effectExtent l="0" t="0" r="0" b="0"/>
                <wp:docPr id="1" name="Immagine 1" descr="logo co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une"/>
                        <pic:cNvPicPr>
                          <a:picLocks noChangeAspect="1" noChangeArrowheads="1"/>
                        </pic:cNvPicPr>
                      </pic:nvPicPr>
                      <pic:blipFill>
                        <a:blip r:embed="rId1">
                          <a:extLst>
                            <a:ext uri="{28A0092B-C50C-407E-A947-70E740481C1C}">
                              <a14:useLocalDpi xmlns:a14="http://schemas.microsoft.com/office/drawing/2010/main" val="0"/>
                            </a:ext>
                          </a:extLst>
                        </a:blip>
                        <a:srcRect r="82761"/>
                        <a:stretch>
                          <a:fillRect/>
                        </a:stretch>
                      </pic:blipFill>
                      <pic:spPr bwMode="auto">
                        <a:xfrm>
                          <a:off x="0" y="0"/>
                          <a:ext cx="629285" cy="862965"/>
                        </a:xfrm>
                        <a:prstGeom prst="rect">
                          <a:avLst/>
                        </a:prstGeom>
                        <a:noFill/>
                        <a:ln>
                          <a:noFill/>
                        </a:ln>
                      </pic:spPr>
                    </pic:pic>
                  </a:graphicData>
                </a:graphic>
              </wp:inline>
            </w:drawing>
          </w:r>
        </w:p>
      </w:tc>
      <w:tc>
        <w:tcPr>
          <w:tcW w:w="8460" w:type="dxa"/>
          <w:gridSpan w:val="3"/>
        </w:tcPr>
        <w:p w14:paraId="20B7256C" w14:textId="77777777" w:rsidR="00C122AA" w:rsidRDefault="00EE2123" w:rsidP="00B25F11">
          <w:pPr>
            <w:pStyle w:val="Titolo"/>
            <w:outlineLvl w:val="0"/>
            <w:rPr>
              <w:i/>
              <w:sz w:val="56"/>
            </w:rPr>
          </w:pPr>
          <w:r>
            <w:rPr>
              <w:i/>
              <w:sz w:val="56"/>
            </w:rPr>
            <w:t>COMUNE DI  PERGOLA</w:t>
          </w:r>
        </w:p>
        <w:p w14:paraId="2D23714F" w14:textId="77777777" w:rsidR="00C122AA" w:rsidRDefault="00EE2123" w:rsidP="00B25F11">
          <w:pPr>
            <w:pStyle w:val="Titolo"/>
            <w:outlineLvl w:val="0"/>
            <w:rPr>
              <w:b/>
              <w:i/>
              <w:sz w:val="56"/>
            </w:rPr>
          </w:pPr>
          <w:r>
            <w:rPr>
              <w:i/>
              <w:sz w:val="24"/>
            </w:rPr>
            <w:t xml:space="preserve"> Medaglia d’oro al Risorgimento</w:t>
          </w:r>
        </w:p>
        <w:p w14:paraId="43BEABB5" w14:textId="77777777" w:rsidR="00C122AA" w:rsidRDefault="00C122AA" w:rsidP="00B25F11">
          <w:pPr>
            <w:pStyle w:val="Titolo"/>
            <w:outlineLvl w:val="0"/>
            <w:rPr>
              <w:i/>
              <w:sz w:val="6"/>
              <w:szCs w:val="6"/>
            </w:rPr>
          </w:pPr>
        </w:p>
        <w:p w14:paraId="04CE0797" w14:textId="77777777" w:rsidR="00C122AA" w:rsidRDefault="00EE2123" w:rsidP="00B25F11">
          <w:pPr>
            <w:pStyle w:val="Sottotitolo"/>
            <w:rPr>
              <w:b w:val="0"/>
              <w:color w:val="0000FF"/>
              <w:sz w:val="24"/>
            </w:rPr>
          </w:pPr>
          <w:r>
            <w:rPr>
              <w:b w:val="0"/>
              <w:sz w:val="22"/>
            </w:rPr>
            <w:t xml:space="preserve"> Provincia di Pesaro e Urbino</w:t>
          </w:r>
        </w:p>
      </w:tc>
    </w:tr>
    <w:tr w:rsidR="00B25F11" w14:paraId="4EAF93AF" w14:textId="77777777" w:rsidTr="00B25F11">
      <w:trPr>
        <w:cantSplit/>
        <w:trHeight w:hRule="exact" w:val="572"/>
      </w:trPr>
      <w:tc>
        <w:tcPr>
          <w:tcW w:w="1080" w:type="dxa"/>
          <w:vMerge/>
          <w:vAlign w:val="center"/>
        </w:tcPr>
        <w:p w14:paraId="4CC62F09" w14:textId="77777777" w:rsidR="00C122AA" w:rsidRDefault="00C122AA" w:rsidP="00B25F11"/>
      </w:tc>
      <w:tc>
        <w:tcPr>
          <w:tcW w:w="1260" w:type="dxa"/>
          <w:vAlign w:val="center"/>
        </w:tcPr>
        <w:p w14:paraId="6A0758B0" w14:textId="77777777" w:rsidR="00C122AA" w:rsidRDefault="00C122AA" w:rsidP="00B25F11">
          <w:pPr>
            <w:pStyle w:val="Sottotitolo"/>
            <w:rPr>
              <w:sz w:val="22"/>
            </w:rPr>
          </w:pPr>
        </w:p>
      </w:tc>
      <w:tc>
        <w:tcPr>
          <w:tcW w:w="5940" w:type="dxa"/>
          <w:tcBorders>
            <w:top w:val="double" w:sz="4" w:space="0" w:color="auto"/>
          </w:tcBorders>
          <w:vAlign w:val="center"/>
        </w:tcPr>
        <w:p w14:paraId="36E251C6" w14:textId="77777777" w:rsidR="00C122AA" w:rsidRDefault="00EE2123" w:rsidP="00B25F11">
          <w:pPr>
            <w:pStyle w:val="Titolo"/>
            <w:outlineLvl w:val="0"/>
            <w:rPr>
              <w:color w:val="0000FF"/>
              <w:sz w:val="24"/>
            </w:rPr>
          </w:pPr>
          <w:r>
            <w:rPr>
              <w:rFonts w:ascii="Arial" w:hAnsi="Arial"/>
              <w:b/>
              <w:sz w:val="22"/>
            </w:rPr>
            <w:t>SETTORE IV – Servizi alla Persona</w:t>
          </w:r>
        </w:p>
        <w:p w14:paraId="2367D9BF" w14:textId="77777777" w:rsidR="00C122AA" w:rsidRDefault="00EE2123" w:rsidP="00B25F11">
          <w:pPr>
            <w:pStyle w:val="Titolo"/>
            <w:outlineLvl w:val="0"/>
            <w:rPr>
              <w:color w:val="0000FF"/>
              <w:sz w:val="24"/>
            </w:rPr>
          </w:pPr>
          <w:r>
            <w:rPr>
              <w:color w:val="0000FF"/>
              <w:sz w:val="24"/>
            </w:rPr>
            <w:t>Tel:0721/7373271-0721/7373278-0721/7373277</w:t>
          </w:r>
        </w:p>
        <w:p w14:paraId="62192C6E" w14:textId="77777777" w:rsidR="00C122AA" w:rsidRDefault="00EE2123" w:rsidP="00B25F11">
          <w:pPr>
            <w:pStyle w:val="Titolo"/>
            <w:outlineLvl w:val="0"/>
            <w:rPr>
              <w:color w:val="0000FF"/>
              <w:sz w:val="24"/>
            </w:rPr>
          </w:pPr>
          <w:r>
            <w:rPr>
              <w:color w:val="0000FF"/>
              <w:sz w:val="24"/>
            </w:rPr>
            <w:t>Fax:0721/735616</w:t>
          </w:r>
        </w:p>
        <w:p w14:paraId="7ACA7311" w14:textId="77777777" w:rsidR="00C122AA" w:rsidRDefault="00C122AA" w:rsidP="00B25F11">
          <w:pPr>
            <w:pStyle w:val="Titolo"/>
            <w:outlineLvl w:val="0"/>
            <w:rPr>
              <w:color w:val="0000FF"/>
              <w:sz w:val="24"/>
            </w:rPr>
          </w:pPr>
        </w:p>
        <w:p w14:paraId="43AD3DB9" w14:textId="77777777" w:rsidR="00C122AA" w:rsidRDefault="00C122AA" w:rsidP="00B25F11">
          <w:pPr>
            <w:pStyle w:val="Titolo"/>
            <w:outlineLvl w:val="0"/>
            <w:rPr>
              <w:color w:val="0000FF"/>
              <w:sz w:val="24"/>
            </w:rPr>
          </w:pPr>
        </w:p>
        <w:p w14:paraId="6825C76F" w14:textId="77777777" w:rsidR="00C122AA" w:rsidRDefault="00C122AA" w:rsidP="00B25F11">
          <w:pPr>
            <w:pStyle w:val="Titolo"/>
            <w:outlineLvl w:val="0"/>
            <w:rPr>
              <w:color w:val="0000FF"/>
              <w:sz w:val="24"/>
            </w:rPr>
          </w:pPr>
        </w:p>
        <w:p w14:paraId="0C60D661" w14:textId="77777777" w:rsidR="00C122AA" w:rsidRDefault="00C122AA" w:rsidP="00B25F11">
          <w:pPr>
            <w:pStyle w:val="Titolo"/>
            <w:outlineLvl w:val="0"/>
            <w:rPr>
              <w:color w:val="0000FF"/>
              <w:sz w:val="24"/>
            </w:rPr>
          </w:pPr>
        </w:p>
        <w:p w14:paraId="7A0CEDAC" w14:textId="77777777" w:rsidR="00C122AA" w:rsidRDefault="00C122AA" w:rsidP="00B25F11">
          <w:pPr>
            <w:pStyle w:val="Titolo"/>
            <w:outlineLvl w:val="0"/>
            <w:rPr>
              <w:color w:val="0000FF"/>
              <w:sz w:val="24"/>
            </w:rPr>
          </w:pPr>
        </w:p>
        <w:p w14:paraId="5D06E6A7" w14:textId="77777777" w:rsidR="00C122AA" w:rsidRDefault="00C122AA" w:rsidP="00B25F11">
          <w:pPr>
            <w:pStyle w:val="Titolo"/>
            <w:outlineLvl w:val="0"/>
            <w:rPr>
              <w:color w:val="0000FF"/>
              <w:sz w:val="24"/>
            </w:rPr>
          </w:pPr>
        </w:p>
        <w:p w14:paraId="6CCB8894" w14:textId="77777777" w:rsidR="00C122AA" w:rsidRDefault="00C122AA" w:rsidP="00B25F11">
          <w:pPr>
            <w:pStyle w:val="Titolo"/>
            <w:outlineLvl w:val="0"/>
            <w:rPr>
              <w:color w:val="0000FF"/>
              <w:sz w:val="24"/>
            </w:rPr>
          </w:pPr>
        </w:p>
        <w:p w14:paraId="574395E4" w14:textId="77777777" w:rsidR="00C122AA" w:rsidRDefault="00C122AA" w:rsidP="00B25F11">
          <w:pPr>
            <w:pStyle w:val="Titolo"/>
            <w:outlineLvl w:val="0"/>
            <w:rPr>
              <w:color w:val="0000FF"/>
              <w:sz w:val="24"/>
            </w:rPr>
          </w:pPr>
        </w:p>
        <w:p w14:paraId="56DA3D0B" w14:textId="77777777" w:rsidR="00C122AA" w:rsidRDefault="00C122AA" w:rsidP="00B25F11">
          <w:pPr>
            <w:pStyle w:val="Titolo"/>
            <w:outlineLvl w:val="0"/>
            <w:rPr>
              <w:color w:val="0000FF"/>
              <w:sz w:val="24"/>
            </w:rPr>
          </w:pPr>
        </w:p>
        <w:p w14:paraId="0D64BA72" w14:textId="77777777" w:rsidR="00C122AA" w:rsidRDefault="00C122AA" w:rsidP="00B25F11">
          <w:pPr>
            <w:pStyle w:val="Titolo"/>
            <w:outlineLvl w:val="0"/>
            <w:rPr>
              <w:color w:val="0000FF"/>
              <w:sz w:val="24"/>
            </w:rPr>
          </w:pPr>
        </w:p>
        <w:p w14:paraId="6C516D05" w14:textId="77777777" w:rsidR="00C122AA" w:rsidRDefault="00C122AA" w:rsidP="00B25F11">
          <w:pPr>
            <w:pStyle w:val="Titolo"/>
            <w:outlineLvl w:val="0"/>
            <w:rPr>
              <w:color w:val="0000FF"/>
              <w:sz w:val="24"/>
            </w:rPr>
          </w:pPr>
        </w:p>
        <w:p w14:paraId="0AD04F35" w14:textId="77777777" w:rsidR="00C122AA" w:rsidRDefault="00C122AA" w:rsidP="00B25F11">
          <w:pPr>
            <w:pStyle w:val="Titolo"/>
            <w:outlineLvl w:val="0"/>
            <w:rPr>
              <w:color w:val="0000FF"/>
              <w:sz w:val="24"/>
            </w:rPr>
          </w:pPr>
        </w:p>
        <w:p w14:paraId="747B576D" w14:textId="77777777" w:rsidR="00C122AA" w:rsidRDefault="00C122AA" w:rsidP="00B25F11">
          <w:pPr>
            <w:pStyle w:val="Titolo"/>
            <w:outlineLvl w:val="0"/>
            <w:rPr>
              <w:color w:val="0000FF"/>
              <w:sz w:val="24"/>
            </w:rPr>
          </w:pPr>
        </w:p>
        <w:p w14:paraId="3AD5F320" w14:textId="77777777" w:rsidR="00C122AA" w:rsidRDefault="00C122AA" w:rsidP="00B25F11">
          <w:pPr>
            <w:pStyle w:val="Titolo"/>
            <w:outlineLvl w:val="0"/>
            <w:rPr>
              <w:color w:val="0000FF"/>
              <w:sz w:val="24"/>
            </w:rPr>
          </w:pPr>
        </w:p>
        <w:p w14:paraId="3CDCD649" w14:textId="77777777" w:rsidR="00C122AA" w:rsidRDefault="00C122AA" w:rsidP="00B25F11">
          <w:pPr>
            <w:pStyle w:val="Titolo"/>
            <w:outlineLvl w:val="0"/>
            <w:rPr>
              <w:color w:val="0000FF"/>
              <w:sz w:val="24"/>
            </w:rPr>
          </w:pPr>
        </w:p>
        <w:p w14:paraId="7F15892E" w14:textId="77777777" w:rsidR="00C122AA" w:rsidRDefault="00C122AA" w:rsidP="00B25F11">
          <w:pPr>
            <w:pStyle w:val="Titolo"/>
            <w:outlineLvl w:val="0"/>
            <w:rPr>
              <w:color w:val="0000FF"/>
              <w:sz w:val="24"/>
            </w:rPr>
          </w:pPr>
        </w:p>
        <w:p w14:paraId="783CA1AB" w14:textId="77777777" w:rsidR="00C122AA" w:rsidRDefault="00C122AA" w:rsidP="00B25F11">
          <w:pPr>
            <w:pStyle w:val="Titolo"/>
            <w:outlineLvl w:val="0"/>
            <w:rPr>
              <w:color w:val="0000FF"/>
              <w:sz w:val="24"/>
            </w:rPr>
          </w:pPr>
        </w:p>
        <w:p w14:paraId="491315FB" w14:textId="77777777" w:rsidR="00C122AA" w:rsidRDefault="00C122AA" w:rsidP="00B25F11">
          <w:pPr>
            <w:pStyle w:val="Titolo"/>
            <w:outlineLvl w:val="0"/>
            <w:rPr>
              <w:color w:val="0000FF"/>
              <w:sz w:val="24"/>
            </w:rPr>
          </w:pPr>
        </w:p>
        <w:p w14:paraId="7C3F1792" w14:textId="77777777" w:rsidR="00C122AA" w:rsidRDefault="00C122AA" w:rsidP="00B25F11">
          <w:pPr>
            <w:pStyle w:val="Titolo"/>
            <w:outlineLvl w:val="0"/>
            <w:rPr>
              <w:color w:val="0000FF"/>
              <w:sz w:val="24"/>
            </w:rPr>
          </w:pPr>
        </w:p>
        <w:p w14:paraId="1B7830A1" w14:textId="77777777" w:rsidR="00C122AA" w:rsidRDefault="00C122AA" w:rsidP="00B25F11">
          <w:pPr>
            <w:pStyle w:val="Titolo"/>
            <w:outlineLvl w:val="0"/>
            <w:rPr>
              <w:color w:val="0000FF"/>
              <w:sz w:val="24"/>
            </w:rPr>
          </w:pPr>
        </w:p>
        <w:p w14:paraId="6CEE5C3D" w14:textId="77777777" w:rsidR="00C122AA" w:rsidRDefault="00C122AA" w:rsidP="00B25F11">
          <w:pPr>
            <w:pStyle w:val="Titolo"/>
            <w:outlineLvl w:val="0"/>
            <w:rPr>
              <w:color w:val="0000FF"/>
              <w:sz w:val="24"/>
            </w:rPr>
          </w:pPr>
        </w:p>
        <w:p w14:paraId="0F558281" w14:textId="77777777" w:rsidR="00C122AA" w:rsidRDefault="00C122AA" w:rsidP="00B25F11">
          <w:pPr>
            <w:pStyle w:val="Titolo"/>
            <w:outlineLvl w:val="0"/>
            <w:rPr>
              <w:color w:val="0000FF"/>
              <w:sz w:val="24"/>
            </w:rPr>
          </w:pPr>
        </w:p>
        <w:p w14:paraId="5E7C4988" w14:textId="77777777" w:rsidR="00C122AA" w:rsidRDefault="00C122AA" w:rsidP="00B25F11">
          <w:pPr>
            <w:pStyle w:val="Titolo"/>
            <w:outlineLvl w:val="0"/>
            <w:rPr>
              <w:b/>
              <w:i/>
              <w:sz w:val="56"/>
            </w:rPr>
          </w:pPr>
        </w:p>
      </w:tc>
      <w:tc>
        <w:tcPr>
          <w:tcW w:w="1260" w:type="dxa"/>
          <w:tcBorders>
            <w:left w:val="nil"/>
          </w:tcBorders>
          <w:vAlign w:val="center"/>
        </w:tcPr>
        <w:p w14:paraId="611DC8DC" w14:textId="77777777" w:rsidR="00C122AA" w:rsidRDefault="00C122AA" w:rsidP="00B25F11">
          <w:pPr>
            <w:pStyle w:val="Titolo"/>
            <w:outlineLvl w:val="0"/>
            <w:rPr>
              <w:b/>
              <w:i/>
              <w:sz w:val="56"/>
            </w:rPr>
          </w:pPr>
        </w:p>
      </w:tc>
    </w:tr>
  </w:tbl>
  <w:p w14:paraId="40C192C4" w14:textId="77777777" w:rsidR="00C122AA" w:rsidRDefault="00EE2123" w:rsidP="00B25F11">
    <w:pPr>
      <w:pStyle w:val="Titolo"/>
      <w:ind w:left="7468"/>
      <w:jc w:val="left"/>
      <w:outlineLvl w:val="0"/>
      <w:rPr>
        <w:color w:val="0000FF"/>
        <w:sz w:val="24"/>
      </w:rPr>
    </w:pPr>
    <w:r>
      <w:rPr>
        <w:color w:val="0000FF"/>
        <w:sz w:val="24"/>
      </w:rPr>
      <w:t>Fax:0721/735616</w:t>
    </w:r>
  </w:p>
  <w:p w14:paraId="5D283C26" w14:textId="77777777" w:rsidR="00C122AA" w:rsidRDefault="00C122AA" w:rsidP="00B25F11">
    <w:pPr>
      <w:pStyle w:val="Intestazione"/>
      <w:tabs>
        <w:tab w:val="clear" w:pos="4819"/>
        <w:tab w:val="clear" w:pos="9638"/>
        <w:tab w:val="left" w:pos="1530"/>
        <w:tab w:val="left" w:pos="5565"/>
      </w:tabs>
      <w:ind w:left="2512"/>
    </w:pPr>
  </w:p>
  <w:tbl>
    <w:tblPr>
      <w:tblW w:w="0" w:type="auto"/>
      <w:tblInd w:w="2512" w:type="dxa"/>
      <w:tblBorders>
        <w:top w:val="single" w:sz="4" w:space="0" w:color="0000FF"/>
        <w:left w:val="single" w:sz="4" w:space="0" w:color="0000FF"/>
        <w:bottom w:val="single" w:sz="4" w:space="0" w:color="0000FF"/>
        <w:right w:val="single" w:sz="4" w:space="0" w:color="0000FF"/>
      </w:tblBorders>
      <w:tblLayout w:type="fixed"/>
      <w:tblCellMar>
        <w:left w:w="70" w:type="dxa"/>
        <w:right w:w="70" w:type="dxa"/>
      </w:tblCellMar>
      <w:tblLook w:val="0000" w:firstRow="0" w:lastRow="0" w:firstColumn="0" w:lastColumn="0" w:noHBand="0" w:noVBand="0"/>
    </w:tblPr>
    <w:tblGrid>
      <w:gridCol w:w="4390"/>
    </w:tblGrid>
    <w:tr w:rsidR="00B25F11" w:rsidRPr="001C2FE3" w14:paraId="4ED74192" w14:textId="77777777" w:rsidTr="00B25F11">
      <w:trPr>
        <w:trHeight w:val="356"/>
      </w:trPr>
      <w:tc>
        <w:tcPr>
          <w:tcW w:w="4390" w:type="dxa"/>
          <w:shd w:val="pct10" w:color="auto" w:fill="FFFFFF"/>
          <w:vAlign w:val="center"/>
        </w:tcPr>
        <w:p w14:paraId="6B985A90" w14:textId="77777777" w:rsidR="00C122AA" w:rsidRPr="00565180" w:rsidRDefault="00EE2123" w:rsidP="00B25F11">
          <w:pPr>
            <w:pStyle w:val="Titolo1"/>
            <w:rPr>
              <w:szCs w:val="28"/>
            </w:rPr>
          </w:pPr>
          <w:r w:rsidRPr="00565180">
            <w:rPr>
              <w:szCs w:val="28"/>
            </w:rPr>
            <w:t>UFFICIO SERVIZI SOCIALI</w:t>
          </w:r>
        </w:p>
      </w:tc>
    </w:tr>
  </w:tbl>
  <w:p w14:paraId="32FB503D" w14:textId="77777777" w:rsidR="00C122AA" w:rsidRDefault="00C122A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6545"/>
    <w:multiLevelType w:val="hybridMultilevel"/>
    <w:tmpl w:val="AE6E5238"/>
    <w:lvl w:ilvl="0" w:tplc="04100001">
      <w:start w:val="1"/>
      <w:numFmt w:val="bullet"/>
      <w:lvlText w:val=""/>
      <w:lvlJc w:val="left"/>
      <w:pPr>
        <w:tabs>
          <w:tab w:val="num" w:pos="720"/>
        </w:tabs>
        <w:ind w:left="720" w:hanging="360"/>
      </w:pPr>
      <w:rPr>
        <w:rFonts w:ascii="Symbol" w:hAnsi="Symbol" w:hint="default"/>
      </w:rPr>
    </w:lvl>
    <w:lvl w:ilvl="1" w:tplc="818C482C">
      <w:numFmt w:val="bullet"/>
      <w:lvlText w:val="-"/>
      <w:lvlJc w:val="left"/>
      <w:pPr>
        <w:tabs>
          <w:tab w:val="num" w:pos="1740"/>
        </w:tabs>
        <w:ind w:left="1740" w:hanging="660"/>
      </w:pPr>
      <w:rPr>
        <w:rFonts w:ascii="Arial" w:eastAsia="Times New Roman" w:hAnsi="Arial"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C83E59"/>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46DB7AFF"/>
    <w:multiLevelType w:val="hybridMultilevel"/>
    <w:tmpl w:val="DC6A7A34"/>
    <w:lvl w:ilvl="0" w:tplc="04100001">
      <w:start w:val="1"/>
      <w:numFmt w:val="bullet"/>
      <w:lvlText w:val=""/>
      <w:lvlJc w:val="left"/>
      <w:pPr>
        <w:tabs>
          <w:tab w:val="num" w:pos="813"/>
        </w:tabs>
        <w:ind w:left="813" w:hanging="360"/>
      </w:pPr>
      <w:rPr>
        <w:rFonts w:ascii="Symbol" w:hAnsi="Symbol" w:hint="default"/>
      </w:rPr>
    </w:lvl>
    <w:lvl w:ilvl="1" w:tplc="04100003" w:tentative="1">
      <w:start w:val="1"/>
      <w:numFmt w:val="bullet"/>
      <w:lvlText w:val="o"/>
      <w:lvlJc w:val="left"/>
      <w:pPr>
        <w:tabs>
          <w:tab w:val="num" w:pos="1533"/>
        </w:tabs>
        <w:ind w:left="1533" w:hanging="360"/>
      </w:pPr>
      <w:rPr>
        <w:rFonts w:ascii="Courier New" w:hAnsi="Courier New" w:cs="Courier New" w:hint="default"/>
      </w:rPr>
    </w:lvl>
    <w:lvl w:ilvl="2" w:tplc="04100005" w:tentative="1">
      <w:start w:val="1"/>
      <w:numFmt w:val="bullet"/>
      <w:lvlText w:val=""/>
      <w:lvlJc w:val="left"/>
      <w:pPr>
        <w:tabs>
          <w:tab w:val="num" w:pos="2253"/>
        </w:tabs>
        <w:ind w:left="2253" w:hanging="360"/>
      </w:pPr>
      <w:rPr>
        <w:rFonts w:ascii="Wingdings" w:hAnsi="Wingdings" w:hint="default"/>
      </w:rPr>
    </w:lvl>
    <w:lvl w:ilvl="3" w:tplc="04100001" w:tentative="1">
      <w:start w:val="1"/>
      <w:numFmt w:val="bullet"/>
      <w:lvlText w:val=""/>
      <w:lvlJc w:val="left"/>
      <w:pPr>
        <w:tabs>
          <w:tab w:val="num" w:pos="2973"/>
        </w:tabs>
        <w:ind w:left="2973" w:hanging="360"/>
      </w:pPr>
      <w:rPr>
        <w:rFonts w:ascii="Symbol" w:hAnsi="Symbol" w:hint="default"/>
      </w:rPr>
    </w:lvl>
    <w:lvl w:ilvl="4" w:tplc="04100003" w:tentative="1">
      <w:start w:val="1"/>
      <w:numFmt w:val="bullet"/>
      <w:lvlText w:val="o"/>
      <w:lvlJc w:val="left"/>
      <w:pPr>
        <w:tabs>
          <w:tab w:val="num" w:pos="3693"/>
        </w:tabs>
        <w:ind w:left="3693" w:hanging="360"/>
      </w:pPr>
      <w:rPr>
        <w:rFonts w:ascii="Courier New" w:hAnsi="Courier New" w:cs="Courier New" w:hint="default"/>
      </w:rPr>
    </w:lvl>
    <w:lvl w:ilvl="5" w:tplc="04100005" w:tentative="1">
      <w:start w:val="1"/>
      <w:numFmt w:val="bullet"/>
      <w:lvlText w:val=""/>
      <w:lvlJc w:val="left"/>
      <w:pPr>
        <w:tabs>
          <w:tab w:val="num" w:pos="4413"/>
        </w:tabs>
        <w:ind w:left="4413" w:hanging="360"/>
      </w:pPr>
      <w:rPr>
        <w:rFonts w:ascii="Wingdings" w:hAnsi="Wingdings" w:hint="default"/>
      </w:rPr>
    </w:lvl>
    <w:lvl w:ilvl="6" w:tplc="04100001" w:tentative="1">
      <w:start w:val="1"/>
      <w:numFmt w:val="bullet"/>
      <w:lvlText w:val=""/>
      <w:lvlJc w:val="left"/>
      <w:pPr>
        <w:tabs>
          <w:tab w:val="num" w:pos="5133"/>
        </w:tabs>
        <w:ind w:left="5133" w:hanging="360"/>
      </w:pPr>
      <w:rPr>
        <w:rFonts w:ascii="Symbol" w:hAnsi="Symbol" w:hint="default"/>
      </w:rPr>
    </w:lvl>
    <w:lvl w:ilvl="7" w:tplc="04100003" w:tentative="1">
      <w:start w:val="1"/>
      <w:numFmt w:val="bullet"/>
      <w:lvlText w:val="o"/>
      <w:lvlJc w:val="left"/>
      <w:pPr>
        <w:tabs>
          <w:tab w:val="num" w:pos="5853"/>
        </w:tabs>
        <w:ind w:left="5853" w:hanging="360"/>
      </w:pPr>
      <w:rPr>
        <w:rFonts w:ascii="Courier New" w:hAnsi="Courier New" w:cs="Courier New" w:hint="default"/>
      </w:rPr>
    </w:lvl>
    <w:lvl w:ilvl="8" w:tplc="04100005" w:tentative="1">
      <w:start w:val="1"/>
      <w:numFmt w:val="bullet"/>
      <w:lvlText w:val=""/>
      <w:lvlJc w:val="left"/>
      <w:pPr>
        <w:tabs>
          <w:tab w:val="num" w:pos="6573"/>
        </w:tabs>
        <w:ind w:left="6573" w:hanging="360"/>
      </w:pPr>
      <w:rPr>
        <w:rFonts w:ascii="Wingdings" w:hAnsi="Wingdings" w:hint="default"/>
      </w:rPr>
    </w:lvl>
  </w:abstractNum>
  <w:abstractNum w:abstractNumId="3" w15:restartNumberingAfterBreak="0">
    <w:nsid w:val="497251A0"/>
    <w:multiLevelType w:val="hybridMultilevel"/>
    <w:tmpl w:val="FFFFFFFF"/>
    <w:lvl w:ilvl="0" w:tplc="37FAED42">
      <w:numFmt w:val="bullet"/>
      <w:lvlText w:val="-"/>
      <w:lvlJc w:val="left"/>
      <w:pPr>
        <w:ind w:left="720" w:hanging="360"/>
      </w:pPr>
      <w:rPr>
        <w:rFonts w:ascii="Courier New" w:eastAsia="Times New Roman" w:hAnsi="Courier New" w:cs="Times New Roman"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571A4D83"/>
    <w:multiLevelType w:val="hybridMultilevel"/>
    <w:tmpl w:val="B7441C1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8225150"/>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73F95ED5"/>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num w:numId="1" w16cid:durableId="821042018">
    <w:abstractNumId w:val="0"/>
  </w:num>
  <w:num w:numId="2" w16cid:durableId="1439519713">
    <w:abstractNumId w:val="2"/>
  </w:num>
  <w:num w:numId="3" w16cid:durableId="1182671307">
    <w:abstractNumId w:val="4"/>
  </w:num>
  <w:num w:numId="4" w16cid:durableId="2090808161">
    <w:abstractNumId w:val="6"/>
  </w:num>
  <w:num w:numId="5" w16cid:durableId="466627319">
    <w:abstractNumId w:val="3"/>
  </w:num>
  <w:num w:numId="6" w16cid:durableId="1411849082">
    <w:abstractNumId w:val="5"/>
  </w:num>
  <w:num w:numId="7" w16cid:durableId="1434861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123"/>
    <w:rsid w:val="00066BBD"/>
    <w:rsid w:val="00073FB8"/>
    <w:rsid w:val="00176BDF"/>
    <w:rsid w:val="00181DC7"/>
    <w:rsid w:val="0022250F"/>
    <w:rsid w:val="003B746E"/>
    <w:rsid w:val="00451C64"/>
    <w:rsid w:val="004A5FF2"/>
    <w:rsid w:val="00565180"/>
    <w:rsid w:val="005946DC"/>
    <w:rsid w:val="005D7885"/>
    <w:rsid w:val="00656176"/>
    <w:rsid w:val="006D1713"/>
    <w:rsid w:val="007276D1"/>
    <w:rsid w:val="00732154"/>
    <w:rsid w:val="00743646"/>
    <w:rsid w:val="007B04CE"/>
    <w:rsid w:val="007C0620"/>
    <w:rsid w:val="008644F3"/>
    <w:rsid w:val="008671ED"/>
    <w:rsid w:val="00950F45"/>
    <w:rsid w:val="009E2BB1"/>
    <w:rsid w:val="009F36BB"/>
    <w:rsid w:val="00A53A0C"/>
    <w:rsid w:val="00A92A3C"/>
    <w:rsid w:val="00AC3FE2"/>
    <w:rsid w:val="00AD706C"/>
    <w:rsid w:val="00B20CDD"/>
    <w:rsid w:val="00BB1E60"/>
    <w:rsid w:val="00C122AA"/>
    <w:rsid w:val="00C70670"/>
    <w:rsid w:val="00E67641"/>
    <w:rsid w:val="00E90ADD"/>
    <w:rsid w:val="00ED081F"/>
    <w:rsid w:val="00EE2123"/>
    <w:rsid w:val="00EE5281"/>
    <w:rsid w:val="00F2554D"/>
    <w:rsid w:val="00F571AD"/>
    <w:rsid w:val="00FB43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FA4B3"/>
  <w15:chartTrackingRefBased/>
  <w15:docId w15:val="{31E890F2-4553-45A1-9F1A-6B4701CC7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E2123"/>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EE2123"/>
    <w:pPr>
      <w:keepNext/>
      <w:jc w:val="center"/>
      <w:outlineLvl w:val="0"/>
    </w:pPr>
    <w:rPr>
      <w:b/>
      <w:i/>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EE2123"/>
    <w:rPr>
      <w:rFonts w:ascii="Times New Roman" w:eastAsia="Times New Roman" w:hAnsi="Times New Roman" w:cs="Times New Roman"/>
      <w:b/>
      <w:i/>
      <w:sz w:val="28"/>
      <w:szCs w:val="20"/>
      <w:lang w:eastAsia="it-IT"/>
    </w:rPr>
  </w:style>
  <w:style w:type="paragraph" w:styleId="Titolo">
    <w:name w:val="Title"/>
    <w:basedOn w:val="Normale"/>
    <w:link w:val="TitoloCarattere"/>
    <w:qFormat/>
    <w:rsid w:val="00EE2123"/>
    <w:pPr>
      <w:jc w:val="center"/>
    </w:pPr>
    <w:rPr>
      <w:sz w:val="32"/>
    </w:rPr>
  </w:style>
  <w:style w:type="character" w:customStyle="1" w:styleId="TitoloCarattere">
    <w:name w:val="Titolo Carattere"/>
    <w:basedOn w:val="Carpredefinitoparagrafo"/>
    <w:link w:val="Titolo"/>
    <w:rsid w:val="00EE2123"/>
    <w:rPr>
      <w:rFonts w:ascii="Times New Roman" w:eastAsia="Times New Roman" w:hAnsi="Times New Roman" w:cs="Times New Roman"/>
      <w:sz w:val="32"/>
      <w:szCs w:val="20"/>
      <w:lang w:eastAsia="it-IT"/>
    </w:rPr>
  </w:style>
  <w:style w:type="paragraph" w:styleId="Sottotitolo">
    <w:name w:val="Subtitle"/>
    <w:basedOn w:val="Normale"/>
    <w:link w:val="SottotitoloCarattere"/>
    <w:qFormat/>
    <w:rsid w:val="00EE2123"/>
    <w:pPr>
      <w:jc w:val="center"/>
    </w:pPr>
    <w:rPr>
      <w:b/>
      <w:sz w:val="40"/>
    </w:rPr>
  </w:style>
  <w:style w:type="character" w:customStyle="1" w:styleId="SottotitoloCarattere">
    <w:name w:val="Sottotitolo Carattere"/>
    <w:basedOn w:val="Carpredefinitoparagrafo"/>
    <w:link w:val="Sottotitolo"/>
    <w:rsid w:val="00EE2123"/>
    <w:rPr>
      <w:rFonts w:ascii="Times New Roman" w:eastAsia="Times New Roman" w:hAnsi="Times New Roman" w:cs="Times New Roman"/>
      <w:b/>
      <w:sz w:val="40"/>
      <w:szCs w:val="20"/>
      <w:lang w:eastAsia="it-IT"/>
    </w:rPr>
  </w:style>
  <w:style w:type="character" w:styleId="Collegamentoipertestuale">
    <w:name w:val="Hyperlink"/>
    <w:rsid w:val="00EE2123"/>
    <w:rPr>
      <w:color w:val="0000FF"/>
      <w:u w:val="single"/>
    </w:rPr>
  </w:style>
  <w:style w:type="paragraph" w:styleId="Intestazione">
    <w:name w:val="header"/>
    <w:basedOn w:val="Normale"/>
    <w:link w:val="IntestazioneCarattere"/>
    <w:uiPriority w:val="99"/>
    <w:rsid w:val="00EE2123"/>
    <w:pPr>
      <w:tabs>
        <w:tab w:val="center" w:pos="4819"/>
        <w:tab w:val="right" w:pos="9638"/>
      </w:tabs>
    </w:pPr>
  </w:style>
  <w:style w:type="character" w:customStyle="1" w:styleId="IntestazioneCarattere">
    <w:name w:val="Intestazione Carattere"/>
    <w:basedOn w:val="Carpredefinitoparagrafo"/>
    <w:link w:val="Intestazione"/>
    <w:uiPriority w:val="99"/>
    <w:rsid w:val="00EE2123"/>
    <w:rPr>
      <w:rFonts w:ascii="Times New Roman" w:eastAsia="Times New Roman" w:hAnsi="Times New Roman" w:cs="Times New Roman"/>
      <w:sz w:val="20"/>
      <w:szCs w:val="20"/>
      <w:lang w:eastAsia="it-IT"/>
    </w:rPr>
  </w:style>
  <w:style w:type="paragraph" w:customStyle="1" w:styleId="rtf1rtf1rtf1Default">
    <w:name w:val="rtf1 rtf1 rtf1 Default"/>
    <w:rsid w:val="00EE2123"/>
    <w:pPr>
      <w:autoSpaceDE w:val="0"/>
      <w:autoSpaceDN w:val="0"/>
      <w:adjustRightInd w:val="0"/>
      <w:spacing w:after="0" w:line="240" w:lineRule="auto"/>
    </w:pPr>
    <w:rPr>
      <w:rFonts w:ascii="Arial" w:eastAsia="Times New Roman" w:hAnsi="Arial" w:cs="Arial"/>
      <w:color w:val="000000"/>
      <w:sz w:val="24"/>
      <w:szCs w:val="24"/>
      <w:lang w:eastAsia="it-IT"/>
    </w:rPr>
  </w:style>
  <w:style w:type="paragraph" w:customStyle="1" w:styleId="Default">
    <w:name w:val="Default"/>
    <w:rsid w:val="00AC3FE2"/>
    <w:pPr>
      <w:autoSpaceDE w:val="0"/>
      <w:autoSpaceDN w:val="0"/>
      <w:adjustRightInd w:val="0"/>
      <w:spacing w:after="0" w:line="240" w:lineRule="auto"/>
    </w:pPr>
    <w:rPr>
      <w:rFonts w:ascii="Arial" w:hAnsi="Arial" w:cs="Arial"/>
      <w:color w:val="000000"/>
      <w:sz w:val="24"/>
      <w:szCs w:val="24"/>
    </w:rPr>
  </w:style>
  <w:style w:type="paragraph" w:styleId="Paragrafoelenco">
    <w:name w:val="List Paragraph"/>
    <w:basedOn w:val="Normale"/>
    <w:uiPriority w:val="34"/>
    <w:qFormat/>
    <w:rsid w:val="00565180"/>
    <w:pPr>
      <w:spacing w:after="160" w:line="256" w:lineRule="auto"/>
      <w:ind w:left="720"/>
      <w:contextualSpacing/>
    </w:pPr>
    <w:rPr>
      <w:rFonts w:ascii="Calibri" w:hAnsi="Calibri"/>
      <w:sz w:val="22"/>
      <w:szCs w:val="22"/>
      <w:lang w:eastAsia="en-US"/>
    </w:rPr>
  </w:style>
  <w:style w:type="paragraph" w:styleId="Pidipagina">
    <w:name w:val="footer"/>
    <w:basedOn w:val="Normale"/>
    <w:link w:val="PidipaginaCarattere"/>
    <w:uiPriority w:val="99"/>
    <w:unhideWhenUsed/>
    <w:rsid w:val="00565180"/>
    <w:pPr>
      <w:tabs>
        <w:tab w:val="center" w:pos="4819"/>
        <w:tab w:val="right" w:pos="9638"/>
      </w:tabs>
    </w:pPr>
  </w:style>
  <w:style w:type="character" w:customStyle="1" w:styleId="PidipaginaCarattere">
    <w:name w:val="Piè di pagina Carattere"/>
    <w:basedOn w:val="Carpredefinitoparagrafo"/>
    <w:link w:val="Pidipagina"/>
    <w:uiPriority w:val="99"/>
    <w:rsid w:val="00565180"/>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omune.pergola.pu.it" TargetMode="External"/><Relationship Id="rId3" Type="http://schemas.openxmlformats.org/officeDocument/2006/relationships/settings" Target="settings.xml"/><Relationship Id="rId7" Type="http://schemas.openxmlformats.org/officeDocument/2006/relationships/hyperlink" Target="http://www.comune.pergola.pu.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599</Words>
  <Characters>3420</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Tredicucci</dc:creator>
  <cp:keywords/>
  <dc:description/>
  <cp:lastModifiedBy>Margherita Tittoni</cp:lastModifiedBy>
  <cp:revision>2</cp:revision>
  <dcterms:created xsi:type="dcterms:W3CDTF">2026-10-02T06:00:00Z</dcterms:created>
  <dcterms:modified xsi:type="dcterms:W3CDTF">2026-10-02T06:00:00Z</dcterms:modified>
</cp:coreProperties>
</file>